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VEHICLE DETAILS - </w:t>
      </w:r>
      <w:bookmarkStart w:id="0" w:name="__DdeLink__2_1657907769"/>
      <w:bookmarkEnd w:id="0"/>
      <w:r>
        <w:rPr/>
        <w:t>2000  CHEVROLET  1500 4X2 EXT  SILVERADO</w:t>
      </w:r>
    </w:p>
    <w:p>
      <w:pPr>
        <w:pStyle w:val="style0"/>
        <w:rPr/>
      </w:pPr>
      <w:r>
        <w:rPr/>
        <w:t xml:space="preserve">VIN: </w:t>
        <w:tab/>
        <w:t xml:space="preserve">1GCEC19T4YZ333843  </w:t>
        <w:tab/>
        <w:t xml:space="preserve">Body Style: </w:t>
        <w:tab/>
        <w:t>XCAB</w:t>
        <w:tab/>
        <w:t xml:space="preserve">Top Type: </w:t>
        <w:tab/>
        <w:t>Hard Top</w:t>
      </w:r>
    </w:p>
    <w:p>
      <w:pPr>
        <w:pStyle w:val="style0"/>
        <w:rPr/>
      </w:pPr>
      <w:r>
        <w:rPr/>
        <w:t xml:space="preserve">Ext Color: </w:t>
        <w:tab/>
        <w:t>RED</w:t>
        <w:tab/>
        <w:t xml:space="preserve">Int Color: </w:t>
        <w:tab/>
        <w:t>BLK</w:t>
        <w:tab/>
        <w:t xml:space="preserve">Odometer: </w:t>
        <w:tab/>
        <w:t>153,428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 </w:t>
      </w:r>
      <w:r>
        <w:rPr/>
        <w:t xml:space="preserve">Grade 2.9  Below Average </w:t>
      </w:r>
    </w:p>
    <w:p>
      <w:pPr>
        <w:pStyle w:val="style0"/>
        <w:rPr/>
      </w:pPr>
      <w:r>
        <w:rPr/>
        <w:t xml:space="preserve"> </w:t>
      </w:r>
      <w:r>
        <w:rPr/>
        <w:t>More About Auto Grade</w:t>
      </w:r>
    </w:p>
    <w:p>
      <w:pPr>
        <w:pStyle w:val="style0"/>
        <w:rPr/>
      </w:pPr>
      <w:r>
        <w:rPr/>
        <w:t xml:space="preserve">  </w:t>
      </w:r>
      <w:r>
        <w:rPr/>
        <w:t>MSRP-Not Available</w:t>
      </w:r>
    </w:p>
    <w:p>
      <w:pPr>
        <w:pStyle w:val="style0"/>
        <w:rPr/>
      </w:pPr>
      <w:r>
        <w:rPr/>
        <w:t xml:space="preserve">  </w:t>
      </w:r>
      <w:r>
        <w:rPr/>
        <w:t>Engine Starts-Yes</w:t>
      </w:r>
    </w:p>
    <w:p>
      <w:pPr>
        <w:pStyle w:val="style0"/>
        <w:rPr/>
      </w:pPr>
      <w:r>
        <w:rPr/>
        <w:t xml:space="preserve">  </w:t>
      </w:r>
      <w:r>
        <w:rPr/>
        <w:t>Drivable-Yes</w:t>
      </w:r>
    </w:p>
    <w:p>
      <w:pPr>
        <w:pStyle w:val="style0"/>
        <w:rPr/>
      </w:pPr>
      <w:r>
        <w:rPr/>
        <w:t>*Process protected under U.S. Patent No. 8,320,362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 </w:t>
      </w:r>
      <w:r>
        <w:rPr/>
        <w:t>VALUE ADDED OPTIONS</w:t>
      </w:r>
    </w:p>
    <w:p>
      <w:pPr>
        <w:pStyle w:val="style0"/>
        <w:rPr/>
      </w:pPr>
      <w:r>
        <w:rPr/>
        <w:t xml:space="preserve">    </w:t>
      </w:r>
      <w:r>
        <w:rPr/>
        <w:t>CD Player</w:t>
      </w:r>
    </w:p>
    <w:p>
      <w:pPr>
        <w:pStyle w:val="style0"/>
        <w:rPr/>
      </w:pPr>
      <w:r>
        <w:rPr/>
        <w:t xml:space="preserve">   </w:t>
      </w:r>
      <w:r>
        <w:rPr/>
        <w:tab/>
        <w:tab/>
        <w:t xml:space="preserve">   </w:t>
        <w:tab/>
        <w:tab/>
        <w:t xml:space="preserve">   </w:t>
        <w:tab/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 xml:space="preserve"> </w:t>
      </w:r>
      <w:r>
        <w:rPr/>
        <w:t>VEHICLE INFORMATION</w:t>
      </w:r>
    </w:p>
    <w:p>
      <w:pPr>
        <w:pStyle w:val="style0"/>
        <w:rPr/>
      </w:pPr>
      <w:r>
        <w:rPr/>
        <w:t>OPTIONS</w:t>
      </w:r>
    </w:p>
    <w:p>
      <w:pPr>
        <w:pStyle w:val="style0"/>
        <w:rPr/>
      </w:pPr>
      <w:r>
        <w:rPr/>
        <w:t xml:space="preserve">    </w:t>
      </w:r>
      <w:r>
        <w:rPr/>
        <w:t>50 State Emissions</w:t>
      </w:r>
    </w:p>
    <w:p>
      <w:pPr>
        <w:pStyle w:val="style0"/>
        <w:rPr/>
      </w:pPr>
      <w:r>
        <w:rPr/>
        <w:t xml:space="preserve">    </w:t>
      </w:r>
      <w:r>
        <w:rPr/>
        <w:t>A/C</w:t>
      </w:r>
    </w:p>
    <w:p>
      <w:pPr>
        <w:pStyle w:val="style0"/>
        <w:rPr/>
      </w:pPr>
      <w:r>
        <w:rPr/>
        <w:t xml:space="preserve">    </w:t>
      </w:r>
      <w:r>
        <w:rPr/>
        <w:t>Auxiliary Pwr Outlet</w:t>
      </w:r>
    </w:p>
    <w:p>
      <w:pPr>
        <w:pStyle w:val="style0"/>
        <w:rPr/>
      </w:pPr>
      <w:r>
        <w:rPr/>
        <w:t xml:space="preserve">    </w:t>
      </w:r>
      <w:r>
        <w:rPr/>
        <w:t>Cloth Seats</w:t>
      </w:r>
    </w:p>
    <w:p>
      <w:pPr>
        <w:pStyle w:val="style0"/>
        <w:rPr/>
      </w:pPr>
      <w:r>
        <w:rPr/>
        <w:t xml:space="preserve">    </w:t>
      </w:r>
      <w:r>
        <w:rPr/>
        <w:t>Dual Air Bags</w:t>
      </w:r>
    </w:p>
    <w:p>
      <w:pPr>
        <w:pStyle w:val="style0"/>
        <w:rPr/>
      </w:pPr>
      <w:r>
        <w:rPr/>
        <w:t xml:space="preserve">    </w:t>
      </w:r>
      <w:r>
        <w:rPr/>
        <w:t>Front Floor Mats</w:t>
      </w:r>
    </w:p>
    <w:p>
      <w:pPr>
        <w:pStyle w:val="style0"/>
        <w:rPr/>
      </w:pPr>
      <w:r>
        <w:rPr/>
        <w:t xml:space="preserve">    </w:t>
      </w:r>
      <w:r>
        <w:rPr/>
        <w:t>Front Reading Lamps</w:t>
      </w:r>
    </w:p>
    <w:p>
      <w:pPr>
        <w:pStyle w:val="style0"/>
        <w:rPr/>
      </w:pPr>
      <w:r>
        <w:rPr/>
        <w:t xml:space="preserve">   </w:t>
      </w:r>
      <w:r>
        <w:rPr/>
        <w:tab/>
        <w:t xml:space="preserve">    Maintenance Book</w:t>
      </w:r>
    </w:p>
    <w:p>
      <w:pPr>
        <w:pStyle w:val="style0"/>
        <w:rPr/>
      </w:pPr>
      <w:r>
        <w:rPr/>
        <w:t xml:space="preserve">    </w:t>
      </w:r>
      <w:r>
        <w:rPr/>
        <w:t>Owner's Manual</w:t>
      </w:r>
    </w:p>
    <w:p>
      <w:pPr>
        <w:pStyle w:val="style0"/>
        <w:rPr/>
      </w:pPr>
      <w:r>
        <w:rPr/>
        <w:t xml:space="preserve">    </w:t>
      </w:r>
      <w:r>
        <w:rPr/>
        <w:t>Power Mirrors</w:t>
      </w:r>
    </w:p>
    <w:p>
      <w:pPr>
        <w:pStyle w:val="style0"/>
        <w:rPr/>
      </w:pPr>
      <w:r>
        <w:rPr/>
        <w:t xml:space="preserve">    </w:t>
      </w:r>
      <w:r>
        <w:rPr/>
        <w:t>Power Windows</w:t>
      </w:r>
    </w:p>
    <w:p>
      <w:pPr>
        <w:pStyle w:val="style0"/>
        <w:rPr/>
      </w:pPr>
      <w:r>
        <w:rPr/>
        <w:t xml:space="preserve">    </w:t>
      </w:r>
      <w:r>
        <w:rPr/>
        <w:t>Pwr Steering</w:t>
      </w:r>
    </w:p>
    <w:p>
      <w:pPr>
        <w:pStyle w:val="style0"/>
        <w:rPr/>
      </w:pPr>
      <w:r>
        <w:rPr/>
        <w:t xml:space="preserve">    </w:t>
      </w:r>
      <w:r>
        <w:rPr/>
        <w:t>Side Air Bags</w:t>
      </w:r>
    </w:p>
    <w:p>
      <w:pPr>
        <w:pStyle w:val="style0"/>
        <w:rPr/>
      </w:pPr>
      <w:r>
        <w:rPr/>
        <w:t xml:space="preserve">    </w:t>
      </w:r>
      <w:r>
        <w:rPr/>
        <w:t>Tire Pressure Monitor System</w:t>
      </w:r>
    </w:p>
    <w:p>
      <w:pPr>
        <w:pStyle w:val="style0"/>
        <w:rPr/>
      </w:pPr>
      <w:r>
        <w:rPr/>
        <w:t xml:space="preserve">   </w:t>
      </w:r>
      <w:r>
        <w:rPr/>
        <w:tab/>
        <w:t xml:space="preserve">    Traction Control</w:t>
      </w:r>
    </w:p>
    <w:p>
      <w:pPr>
        <w:pStyle w:val="style0"/>
        <w:rPr/>
      </w:pPr>
      <w:r>
        <w:rPr/>
        <w:t xml:space="preserve">    </w:t>
      </w:r>
      <w:r>
        <w:rPr/>
        <w:t>Trip Counter</w:t>
      </w:r>
    </w:p>
    <w:p>
      <w:pPr>
        <w:pStyle w:val="style0"/>
        <w:rPr/>
      </w:pPr>
      <w:r>
        <w:rPr/>
        <w:t xml:space="preserve">    </w:t>
      </w:r>
      <w:r>
        <w:rPr/>
        <w:t>Two-Wheel Drive</w:t>
      </w:r>
    </w:p>
    <w:p>
      <w:pPr>
        <w:pStyle w:val="style0"/>
        <w:rPr/>
      </w:pPr>
      <w:r>
        <w:rPr/>
        <w:t xml:space="preserve">    </w:t>
      </w:r>
      <w:r>
        <w:rPr/>
        <w:t>US EPA Label</w:t>
      </w:r>
    </w:p>
    <w:p>
      <w:pPr>
        <w:pStyle w:val="style0"/>
        <w:rPr/>
      </w:pPr>
      <w:r>
        <w:rPr/>
        <w:t xml:space="preserve">    </w:t>
      </w:r>
      <w:r>
        <w:rPr/>
        <w:t>Warranty Books</w:t>
      </w:r>
    </w:p>
    <w:p>
      <w:pPr>
        <w:pStyle w:val="style0"/>
        <w:rPr/>
      </w:pPr>
      <w:r>
        <w:rPr/>
        <w:t xml:space="preserve">   </w:t>
      </w:r>
      <w:r>
        <w:rPr/>
        <w:tab/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>MECHANICAL</w:t>
      </w:r>
    </w:p>
    <w:p>
      <w:pPr>
        <w:pStyle w:val="style0"/>
        <w:rPr/>
      </w:pPr>
      <w:r>
        <w:rPr/>
        <w:t xml:space="preserve">    </w:t>
      </w:r>
      <w:r>
        <w:rPr/>
        <w:t>8 Cylinder Gas</w:t>
      </w:r>
    </w:p>
    <w:p>
      <w:pPr>
        <w:pStyle w:val="style0"/>
        <w:rPr/>
      </w:pPr>
      <w:r>
        <w:rPr/>
        <w:t xml:space="preserve">    </w:t>
      </w:r>
      <w:r>
        <w:rPr/>
        <w:t>Automatic Transmission</w:t>
      </w:r>
    </w:p>
    <w:p>
      <w:pPr>
        <w:pStyle w:val="style0"/>
        <w:rPr/>
      </w:pPr>
      <w:r>
        <w:rPr/>
        <w:t xml:space="preserve">    </w:t>
      </w:r>
      <w:r>
        <w:rPr/>
        <w:t>Pwr Brakes</w:t>
      </w:r>
    </w:p>
    <w:p>
      <w:pPr>
        <w:pStyle w:val="style0"/>
        <w:rPr/>
      </w:pPr>
      <w:r>
        <w:rPr/>
        <w:t xml:space="preserve">    </w:t>
      </w:r>
      <w:r>
        <w:rPr/>
        <w:t>5.3 L</w:t>
      </w:r>
    </w:p>
    <w:p>
      <w:pPr>
        <w:pStyle w:val="style0"/>
        <w:rPr/>
      </w:pPr>
      <w:r>
        <w:rPr/>
        <w:t>INTERIOR</w:t>
      </w:r>
    </w:p>
    <w:p>
      <w:pPr>
        <w:pStyle w:val="style0"/>
        <w:rPr/>
      </w:pPr>
      <w:r>
        <w:rPr/>
        <w:t xml:space="preserve">    </w:t>
      </w:r>
      <w:r>
        <w:rPr/>
        <w:t>Odometer - 6 Digits Digital -Operable</w:t>
      </w:r>
    </w:p>
    <w:p>
      <w:pPr>
        <w:pStyle w:val="style0"/>
        <w:rPr/>
      </w:pPr>
      <w:r>
        <w:rPr/>
        <w:t xml:space="preserve">    </w:t>
      </w:r>
      <w:r>
        <w:rPr/>
        <w:t>Int Odor: OK</w:t>
      </w:r>
    </w:p>
    <w:p>
      <w:pPr>
        <w:pStyle w:val="style0"/>
        <w:rPr/>
      </w:pPr>
      <w:r>
        <w:rPr/>
        <w:t xml:space="preserve">    </w:t>
      </w:r>
      <w:r>
        <w:rPr/>
        <w:t>Cloth</w:t>
      </w:r>
    </w:p>
    <w:p>
      <w:pPr>
        <w:pStyle w:val="style0"/>
        <w:rPr/>
      </w:pPr>
      <w:r>
        <w:rPr/>
        <w:t xml:space="preserve">    </w:t>
      </w:r>
      <w:r>
        <w:rPr/>
        <w:t>Regular Dash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>TIRES AND WHEELS</w:t>
      </w:r>
    </w:p>
    <w:p>
      <w:pPr>
        <w:pStyle w:val="style0"/>
        <w:rPr/>
      </w:pPr>
      <w:r>
        <w:rPr/>
        <w:t>Wheels:</w:t>
        <w:tab/>
        <w:t>Wheels</w:t>
      </w:r>
    </w:p>
    <w:p>
      <w:pPr>
        <w:pStyle w:val="style0"/>
        <w:rPr/>
      </w:pPr>
      <w:r>
        <w:rPr/>
        <w:t>Tire</w:t>
        <w:tab/>
        <w:t>Tread Depth</w:t>
        <w:tab/>
        <w:t>Brand</w:t>
        <w:tab/>
        <w:t>Size</w:t>
      </w:r>
    </w:p>
    <w:p>
      <w:pPr>
        <w:pStyle w:val="style0"/>
        <w:rPr/>
      </w:pPr>
      <w:r>
        <w:rPr/>
        <w:t>Left Front:</w:t>
        <w:tab/>
        <w:t>4/32"</w:t>
        <w:tab/>
        <w:t>GOODYEAR</w:t>
        <w:tab/>
        <w:t>275/45R20</w:t>
      </w:r>
    </w:p>
    <w:p>
      <w:pPr>
        <w:pStyle w:val="style0"/>
        <w:rPr/>
      </w:pPr>
      <w:r>
        <w:rPr/>
        <w:t>Left Rear:</w:t>
        <w:tab/>
        <w:t>7/32"</w:t>
        <w:tab/>
        <w:t>GOODYEAR</w:t>
        <w:tab/>
        <w:t>275/45R20</w:t>
      </w:r>
    </w:p>
    <w:p>
      <w:pPr>
        <w:pStyle w:val="style0"/>
        <w:rPr/>
      </w:pPr>
      <w:r>
        <w:rPr/>
        <w:t>Right Front:</w:t>
        <w:tab/>
        <w:t>6/32"</w:t>
        <w:tab/>
        <w:t>GOODYEAR</w:t>
        <w:tab/>
        <w:t>275/45R20</w:t>
      </w:r>
    </w:p>
    <w:p>
      <w:pPr>
        <w:pStyle w:val="style0"/>
        <w:rPr/>
      </w:pPr>
      <w:r>
        <w:rPr/>
        <w:t>Right Rear:</w:t>
        <w:tab/>
        <w:t>6/32"</w:t>
        <w:tab/>
        <w:t>GOODYEAR</w:t>
        <w:tab/>
        <w:t>275/45R20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KEYS</w:t>
      </w:r>
    </w:p>
    <w:p>
      <w:pPr>
        <w:pStyle w:val="style0"/>
        <w:rPr/>
      </w:pPr>
      <w:r>
        <w:rPr/>
        <w:t xml:space="preserve">    </w:t>
      </w:r>
      <w:r>
        <w:rPr/>
        <w:t>Master Key - 1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>ADDITIONAL INFORMATION</w:t>
      </w:r>
    </w:p>
    <w:p>
      <w:pPr>
        <w:pStyle w:val="style0"/>
        <w:rPr/>
      </w:pPr>
      <w:r>
        <w:rPr/>
        <w:t xml:space="preserve">  </w:t>
      </w:r>
      <w:r>
        <w:rPr/>
        <w:t>AS IS,</w:t>
      </w:r>
    </w:p>
    <w:p>
      <w:pPr>
        <w:pStyle w:val="style0"/>
        <w:rPr/>
      </w:pPr>
      <w:r>
        <w:rPr/>
        <w:t>Common Abbreviations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Minor Damages Conventional Repairs May Be Required-[2 Items]</w:t>
      </w:r>
    </w:p>
    <w:p>
      <w:pPr>
        <w:pStyle w:val="style0"/>
        <w:rPr/>
      </w:pPr>
      <w:r>
        <w:rPr/>
        <w:t>IMAGE</w:t>
        <w:tab/>
        <w:t>DESCRIPTION</w:t>
        <w:tab/>
        <w:t>CONDITION</w:t>
        <w:tab/>
        <w:t>SEVERITY</w:t>
        <w:tab/>
      </w:r>
    </w:p>
    <w:p>
      <w:pPr>
        <w:pStyle w:val="style0"/>
        <w:rPr/>
      </w:pPr>
      <w:r>
        <w:rPr/>
        <w:t>L Cab Side</w:t>
        <w:tab/>
        <w:t>L Cab Side</w:t>
        <w:tab/>
        <w:t>Dent/Paint Dmg</w:t>
        <w:tab/>
        <w:t>1" to 2"</w:t>
      </w:r>
    </w:p>
    <w:p>
      <w:pPr>
        <w:pStyle w:val="style0"/>
        <w:rPr/>
      </w:pPr>
      <w:r>
        <w:rPr/>
        <w:t>RF Door</w:t>
        <w:tab/>
        <w:t>Dent/Paint Dmg</w:t>
        <w:tab/>
        <w:t>3" to 4"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Paint and Body Requires Conventional Repair-[3 Items]</w:t>
      </w:r>
    </w:p>
    <w:p>
      <w:pPr>
        <w:pStyle w:val="style0"/>
        <w:rPr/>
      </w:pPr>
      <w:r>
        <w:rPr/>
        <w:t>IMAGE</w:t>
        <w:tab/>
        <w:t>DESCRIPTION</w:t>
        <w:tab/>
        <w:t>CONDITION</w:t>
        <w:tab/>
        <w:t>SEVERITY</w:t>
        <w:tab/>
      </w:r>
    </w:p>
    <w:p>
      <w:pPr>
        <w:pStyle w:val="style0"/>
        <w:rPr/>
      </w:pPr>
      <w:r>
        <w:rPr/>
        <w:t>F Metal Bumper Chrome</w:t>
        <w:tab/>
        <w:t>F Metal Bumper Chrome</w:t>
        <w:tab/>
        <w:t>Dent/No Paint Dmg</w:t>
        <w:tab/>
        <w:t>3" to 4"</w:t>
      </w:r>
    </w:p>
    <w:p>
      <w:pPr>
        <w:pStyle w:val="style0"/>
        <w:rPr/>
      </w:pPr>
      <w:r>
        <w:rPr/>
        <w:t>LF Fender</w:t>
        <w:tab/>
        <w:t>LF Fender</w:t>
        <w:tab/>
        <w:t>Dent/Paint Dmg</w:t>
        <w:tab/>
        <w:t>4" to 5"</w:t>
      </w:r>
    </w:p>
    <w:p>
      <w:pPr>
        <w:pStyle w:val="style0"/>
        <w:rPr/>
      </w:pPr>
      <w:r>
        <w:rPr/>
        <w:t>R Bed Side</w:t>
        <w:tab/>
        <w:t>R Bed Side</w:t>
        <w:tab/>
        <w:t>Scratch Heavy</w:t>
        <w:tab/>
        <w:t>4" to 5"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Miscellaneous-[5 Items]</w:t>
      </w:r>
    </w:p>
    <w:p>
      <w:pPr>
        <w:pStyle w:val="style0"/>
        <w:rPr/>
      </w:pPr>
      <w:r>
        <w:rPr/>
        <w:t>IMAGE</w:t>
        <w:tab/>
        <w:t>DESCRIPTION</w:t>
        <w:tab/>
        <w:t>CONDITION</w:t>
        <w:tab/>
        <w:t>SEVERITY</w:t>
        <w:tab/>
      </w:r>
    </w:p>
    <w:p>
      <w:pPr>
        <w:pStyle w:val="style0"/>
        <w:rPr/>
      </w:pPr>
      <w:r>
        <w:rPr/>
        <w:t>Front Emblem</w:t>
        <w:tab/>
        <w:t>Broken</w:t>
        <w:tab/>
        <w:t>Replacement Required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Mechanical-[2 Items]</w:t>
      </w:r>
    </w:p>
    <w:p>
      <w:pPr>
        <w:pStyle w:val="style0"/>
        <w:rPr/>
      </w:pPr>
      <w:r>
        <w:rPr/>
        <w:t>IMAGE</w:t>
        <w:tab/>
        <w:t>DESCRIPTION</w:t>
        <w:tab/>
        <w:t>CONDITION</w:t>
        <w:tab/>
        <w:t>SEVERITY</w:t>
        <w:tab/>
      </w:r>
    </w:p>
    <w:p>
      <w:pPr>
        <w:pStyle w:val="style0"/>
        <w:rPr/>
      </w:pPr>
      <w:r>
        <w:rPr/>
        <w:t>Radiator</w:t>
        <w:tab/>
        <w:t>Leak</w:t>
        <w:tab/>
        <w:t>Repair Required</w:t>
      </w:r>
    </w:p>
    <w:p>
      <w:pPr>
        <w:pStyle w:val="style0"/>
        <w:rPr/>
      </w:pPr>
      <w:r>
        <w:rPr/>
        <w:t>Water Pump</w:t>
        <w:tab/>
        <w:t>Leak</w:t>
        <w:tab/>
        <w:t>Repair Required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>VIN: 1GCEC19T4YZ333843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2014-12-26T11:01:50Z</dcterms:created>
  <cp:revision>0</cp:revision>
</cp:coreProperties>
</file>